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2" w:rsidRPr="0041371A" w:rsidRDefault="00577082" w:rsidP="00577082">
      <w:pPr>
        <w:jc w:val="both"/>
      </w:pPr>
      <w:r w:rsidRPr="0041371A">
        <w:rPr>
          <w:rStyle w:val="Emfaz"/>
          <w:b w:val="0"/>
        </w:rPr>
        <w:t xml:space="preserve">                                                                                  Raseinių rajono švietimo pagalbos tarnybos</w:t>
      </w:r>
      <w:r w:rsidRPr="0041371A">
        <w:t xml:space="preserve">         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edukacinės patirties banko aprašo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1 priedas</w:t>
      </w:r>
    </w:p>
    <w:p w:rsidR="00577082" w:rsidRPr="0041371A" w:rsidRDefault="00577082" w:rsidP="00577082">
      <w:pPr>
        <w:jc w:val="both"/>
      </w:pPr>
    </w:p>
    <w:p w:rsidR="00577082" w:rsidRPr="0041371A" w:rsidRDefault="00577082" w:rsidP="00577082">
      <w:pPr>
        <w:jc w:val="center"/>
        <w:rPr>
          <w:b/>
          <w:bCs/>
        </w:rPr>
      </w:pPr>
      <w:r w:rsidRPr="0041371A">
        <w:rPr>
          <w:b/>
          <w:bCs/>
        </w:rPr>
        <w:t>METODINIO DARBO KORTELĖ</w:t>
      </w:r>
    </w:p>
    <w:p w:rsidR="00577082" w:rsidRPr="0041371A" w:rsidRDefault="00577082" w:rsidP="00577082">
      <w:pPr>
        <w:jc w:val="center"/>
        <w:rPr>
          <w:b/>
          <w:bCs/>
        </w:rPr>
      </w:pPr>
    </w:p>
    <w:p w:rsidR="00577082" w:rsidRPr="0041371A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7819"/>
      </w:tblGrid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Dalykas, sritis</w:t>
            </w:r>
          </w:p>
        </w:tc>
        <w:tc>
          <w:tcPr>
            <w:tcW w:w="7819" w:type="dxa"/>
          </w:tcPr>
          <w:p w:rsidR="00577082" w:rsidRPr="0041371A" w:rsidRDefault="0019371D" w:rsidP="00F52947">
            <w:pPr>
              <w:jc w:val="both"/>
            </w:pPr>
            <w:r w:rsidRPr="0041371A">
              <w:t>Ikimokyklinis</w:t>
            </w:r>
            <w:r w:rsidR="00F52947">
              <w:t xml:space="preserve"> </w:t>
            </w:r>
            <w:r w:rsidRPr="0041371A">
              <w:t xml:space="preserve"> ugdymas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Tema</w:t>
            </w:r>
          </w:p>
        </w:tc>
        <w:tc>
          <w:tcPr>
            <w:tcW w:w="7819" w:type="dxa"/>
          </w:tcPr>
          <w:p w:rsidR="00577082" w:rsidRPr="0041371A" w:rsidRDefault="00F52947" w:rsidP="00F52947">
            <w:pPr>
              <w:jc w:val="both"/>
            </w:pPr>
            <w:r>
              <w:rPr>
                <w:bCs/>
              </w:rPr>
              <w:t>„Lietutis“ ( vanduo ant skirtingų paviršių)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Žanras (ugdymo priemonė, užduotys, pamokų ciklas, testas ir kt.)</w:t>
            </w:r>
          </w:p>
        </w:tc>
        <w:tc>
          <w:tcPr>
            <w:tcW w:w="7819" w:type="dxa"/>
          </w:tcPr>
          <w:p w:rsidR="00577082" w:rsidRPr="0041371A" w:rsidRDefault="00FA489B" w:rsidP="009D717E">
            <w:r>
              <w:t>Mokymasis veikloje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Anotacija</w:t>
            </w:r>
          </w:p>
        </w:tc>
        <w:tc>
          <w:tcPr>
            <w:tcW w:w="7819" w:type="dxa"/>
          </w:tcPr>
          <w:p w:rsidR="00FA489B" w:rsidRPr="00F77439" w:rsidRDefault="00FA489B" w:rsidP="009D717E">
            <w:pPr>
              <w:jc w:val="both"/>
              <w:rPr>
                <w:rFonts w:eastAsia="Calibri"/>
                <w:noProof w:val="0"/>
                <w:sz w:val="24"/>
                <w:szCs w:val="24"/>
              </w:rPr>
            </w:pPr>
            <w:r w:rsidRPr="00F77439">
              <w:rPr>
                <w:rFonts w:eastAsia="Calibri"/>
                <w:noProof w:val="0"/>
                <w:sz w:val="24"/>
                <w:szCs w:val="24"/>
              </w:rPr>
              <w:t xml:space="preserve">Trijų metų vaikai per praktinį patyrimą </w:t>
            </w:r>
            <w:r w:rsidRPr="00F77439">
              <w:rPr>
                <w:color w:val="1D1D1D"/>
                <w:sz w:val="24"/>
                <w:szCs w:val="24"/>
              </w:rPr>
              <w:t>iš savo asmeninės patirties ir savo atradimų mokosi, kaip vanduo</w:t>
            </w:r>
            <w:r w:rsidR="00F77439" w:rsidRPr="00F77439">
              <w:rPr>
                <w:color w:val="1D1D1D"/>
                <w:sz w:val="24"/>
                <w:szCs w:val="24"/>
              </w:rPr>
              <w:t xml:space="preserve"> susigeria arba nesusigeria</w:t>
            </w:r>
            <w:r w:rsidRPr="00F77439">
              <w:rPr>
                <w:color w:val="1D1D1D"/>
                <w:sz w:val="24"/>
                <w:szCs w:val="24"/>
              </w:rPr>
              <w:t xml:space="preserve"> ant skirtingų paviršių</w:t>
            </w:r>
            <w:r w:rsidR="00F77439" w:rsidRPr="00F77439">
              <w:rPr>
                <w:color w:val="1D1D1D"/>
                <w:sz w:val="24"/>
                <w:szCs w:val="24"/>
              </w:rPr>
              <w:t xml:space="preserve">. Vaikai išbandė tris paviršius: popierių, servetėlės, žemę. </w:t>
            </w:r>
            <w:r w:rsidR="00763EF8">
              <w:rPr>
                <w:color w:val="1D1D1D"/>
                <w:sz w:val="24"/>
                <w:szCs w:val="24"/>
              </w:rPr>
              <w:t>Ieškojo, atrado ir kitus paviršius: stalas, grindys, delniukas, drabužiai.</w:t>
            </w:r>
          </w:p>
          <w:p w:rsidR="00577082" w:rsidRPr="00B259B8" w:rsidRDefault="00F77439" w:rsidP="009D717E">
            <w:pPr>
              <w:jc w:val="both"/>
              <w:rPr>
                <w:rFonts w:eastAsia="Calibri"/>
                <w:noProof w:val="0"/>
                <w:sz w:val="24"/>
                <w:szCs w:val="24"/>
              </w:rPr>
            </w:pPr>
            <w:r w:rsidRPr="00F77439">
              <w:rPr>
                <w:color w:val="1D1D1D"/>
                <w:sz w:val="24"/>
                <w:szCs w:val="24"/>
              </w:rPr>
              <w:t>Vaikai įsis</w:t>
            </w:r>
            <w:r w:rsidR="00B259B8">
              <w:rPr>
                <w:color w:val="1D1D1D"/>
                <w:sz w:val="24"/>
                <w:szCs w:val="24"/>
              </w:rPr>
              <w:t>avino žinias per realią patirtį</w:t>
            </w:r>
            <w:r w:rsidRPr="00F77439">
              <w:rPr>
                <w:color w:val="1D1D1D"/>
                <w:sz w:val="24"/>
                <w:szCs w:val="24"/>
              </w:rPr>
              <w:t>. Kuo daugiau patirties, tuo geresni įgūdžiai. Veiklos metu kylantys iššūkiai atskleidė vaikų mąstymą, elgesį, gebėjimą valdyti emocijas, priimti sprendimus, skatino mąstyti, klausti ir ieškoti atsakymų bei ugdyti bendravimo įgūdžius.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Autorius (vardas, pavardė)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In</w:t>
            </w:r>
            <w:r w:rsidR="00F52947">
              <w:t>ga Vyšniauskaitė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Pareigos</w:t>
            </w:r>
          </w:p>
        </w:tc>
        <w:tc>
          <w:tcPr>
            <w:tcW w:w="7819" w:type="dxa"/>
          </w:tcPr>
          <w:p w:rsidR="00577082" w:rsidRPr="0041371A" w:rsidRDefault="00B259B8" w:rsidP="009D717E">
            <w:r>
              <w:t>ikimokyklinio ugdymo m</w:t>
            </w:r>
            <w:r w:rsidR="00F52947">
              <w:t>okytoja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Išsilavinimas</w:t>
            </w:r>
          </w:p>
        </w:tc>
        <w:tc>
          <w:tcPr>
            <w:tcW w:w="7819" w:type="dxa"/>
          </w:tcPr>
          <w:p w:rsidR="00577082" w:rsidRPr="0041371A" w:rsidRDefault="00F52947" w:rsidP="009D717E">
            <w:r>
              <w:t>Aukštesnysis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Kvalifikacinė kategorija</w:t>
            </w:r>
          </w:p>
        </w:tc>
        <w:tc>
          <w:tcPr>
            <w:tcW w:w="7819" w:type="dxa"/>
          </w:tcPr>
          <w:p w:rsidR="00577082" w:rsidRPr="0041371A" w:rsidRDefault="00F52947" w:rsidP="009D717E">
            <w:r>
              <w:t>Vyr. mokytoja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Rajonas (miestas)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Raseiniai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Ugdymo įstaiga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Raseinių lopšelis-darželis „Saulutė“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Elektroninis paštas, telefonas</w:t>
            </w:r>
          </w:p>
        </w:tc>
        <w:tc>
          <w:tcPr>
            <w:tcW w:w="7819" w:type="dxa"/>
          </w:tcPr>
          <w:p w:rsidR="00F52947" w:rsidRDefault="00737ED6" w:rsidP="009D717E">
            <w:pPr>
              <w:rPr>
                <w:lang w:val="en-US"/>
              </w:rPr>
            </w:pPr>
            <w:hyperlink r:id="rId7" w:history="1">
              <w:r w:rsidR="00F52947" w:rsidRPr="00450F56">
                <w:rPr>
                  <w:rStyle w:val="Hipersaitas"/>
                </w:rPr>
                <w:t>ingavy@</w:t>
              </w:r>
              <w:r w:rsidR="00F52947" w:rsidRPr="00450F56">
                <w:rPr>
                  <w:rStyle w:val="Hipersaitas"/>
                  <w:lang w:val="en-US"/>
                </w:rPr>
                <w:t>inbox.lt</w:t>
              </w:r>
            </w:hyperlink>
          </w:p>
          <w:p w:rsidR="006418D1" w:rsidRPr="0041371A" w:rsidRDefault="006418D1" w:rsidP="009D717E">
            <w:pPr>
              <w:rPr>
                <w:lang w:val="en-US"/>
              </w:rPr>
            </w:pPr>
            <w:r w:rsidRPr="0041371A">
              <w:rPr>
                <w:lang w:val="en-US"/>
              </w:rPr>
              <w:t>8 (428) 51678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Darbas pristatytas (data)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2020-1</w:t>
            </w:r>
            <w:r w:rsidR="00B259B8">
              <w:t>2-21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6805CF">
            <w:r w:rsidRPr="0041371A">
              <w:t>Darbas saugomas (vieta)</w:t>
            </w:r>
          </w:p>
        </w:tc>
        <w:tc>
          <w:tcPr>
            <w:tcW w:w="7819" w:type="dxa"/>
          </w:tcPr>
          <w:p w:rsidR="00577082" w:rsidRPr="0041371A" w:rsidRDefault="006418D1" w:rsidP="00F52947">
            <w:pPr>
              <w:jc w:val="both"/>
            </w:pPr>
            <w:r w:rsidRPr="0041371A">
              <w:t>Raseinių lopšelio-darželio „Saulutė“</w:t>
            </w:r>
            <w:r w:rsidR="009D717E" w:rsidRPr="0041371A">
              <w:t xml:space="preserve"> (Vaižganto g.18, Raseiniai</w:t>
            </w:r>
            <w:r w:rsidR="00F52947">
              <w:t>)</w:t>
            </w:r>
            <w:r w:rsidR="00B259B8">
              <w:t xml:space="preserve"> grupė „Bitutės“</w:t>
            </w:r>
            <w:bookmarkStart w:id="0" w:name="_GoBack"/>
            <w:bookmarkEnd w:id="0"/>
          </w:p>
        </w:tc>
      </w:tr>
    </w:tbl>
    <w:p w:rsidR="00577082" w:rsidRPr="0041371A" w:rsidRDefault="00577082" w:rsidP="00577082"/>
    <w:p w:rsidR="009532A5" w:rsidRDefault="00E679C9" w:rsidP="00E679C9">
      <w:pPr>
        <w:jc w:val="center"/>
      </w:pPr>
      <w:r>
        <w:rPr>
          <w:lang w:eastAsia="lt-LT"/>
        </w:rPr>
        <w:drawing>
          <wp:inline distT="0" distB="0" distL="0" distR="0">
            <wp:extent cx="3552825" cy="2329926"/>
            <wp:effectExtent l="19050" t="0" r="9525" b="0"/>
            <wp:docPr id="1" name="Paveikslėlis 1" descr="C:\Users\x\Desktop\Naujas aplankas (5)\20201111_092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\Desktop\Naujas aplankas (5)\20201111_0920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319" cy="2337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C9" w:rsidRDefault="00E679C9">
      <w:r>
        <w:rPr>
          <w:lang w:eastAsia="lt-LT"/>
        </w:rPr>
        <w:lastRenderedPageBreak/>
        <w:drawing>
          <wp:inline distT="0" distB="0" distL="0" distR="0">
            <wp:extent cx="6120130" cy="2973545"/>
            <wp:effectExtent l="19050" t="0" r="0" b="0"/>
            <wp:docPr id="2" name="Paveikslėlis 2" descr="C:\Users\x\Desktop\Naujas aplankas (5)\20201111_092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x\Desktop\Naujas aplankas (5)\20201111_0921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7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20D" w:rsidRDefault="001E220D"/>
    <w:p w:rsidR="001E220D" w:rsidRDefault="001E220D"/>
    <w:p w:rsidR="00E679C9" w:rsidRDefault="00E679C9"/>
    <w:p w:rsidR="00E679C9" w:rsidRDefault="00E679C9"/>
    <w:p w:rsidR="00E679C9" w:rsidRDefault="00E679C9"/>
    <w:p w:rsidR="00E679C9" w:rsidRDefault="00E679C9"/>
    <w:p w:rsidR="00E679C9" w:rsidRDefault="00E679C9"/>
    <w:p w:rsidR="00E679C9" w:rsidRDefault="00E679C9">
      <w:r>
        <w:rPr>
          <w:lang w:eastAsia="lt-LT"/>
        </w:rPr>
        <w:drawing>
          <wp:inline distT="0" distB="0" distL="0" distR="0">
            <wp:extent cx="6120130" cy="2973545"/>
            <wp:effectExtent l="19050" t="0" r="0" b="0"/>
            <wp:docPr id="3" name="Paveikslėlis 3" descr="C:\Users\x\Desktop\Naujas aplankas (5)\20201111_093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x\Desktop\Naujas aplankas (5)\20201111_0935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7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C9" w:rsidRDefault="00E679C9">
      <w:r>
        <w:rPr>
          <w:lang w:eastAsia="lt-LT"/>
        </w:rPr>
        <w:lastRenderedPageBreak/>
        <w:drawing>
          <wp:inline distT="0" distB="0" distL="0" distR="0">
            <wp:extent cx="6120130" cy="2973545"/>
            <wp:effectExtent l="19050" t="0" r="0" b="0"/>
            <wp:docPr id="4" name="Paveikslėlis 4" descr="C:\Users\x\Desktop\Naujas aplankas (5)\20201215_155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x\Desktop\Naujas aplankas (5)\20201215_1557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7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C38" w:rsidRDefault="00791C38"/>
    <w:p w:rsidR="00791C38" w:rsidRDefault="00791C38"/>
    <w:p w:rsidR="00791C38" w:rsidRDefault="00791C38"/>
    <w:p w:rsidR="00E679C9" w:rsidRDefault="00E679C9" w:rsidP="00E679C9">
      <w:pPr>
        <w:jc w:val="center"/>
      </w:pPr>
      <w:r>
        <w:rPr>
          <w:lang w:eastAsia="lt-LT"/>
        </w:rPr>
        <w:drawing>
          <wp:inline distT="0" distB="0" distL="0" distR="0">
            <wp:extent cx="2827193" cy="4762500"/>
            <wp:effectExtent l="19050" t="0" r="0" b="0"/>
            <wp:docPr id="6" name="Paveikslėlis 6" descr="C:\Users\x\Desktop\Naujas aplankas (5)\20201216_090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x\Desktop\Naujas aplankas (5)\20201216_0904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156" cy="4764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C9" w:rsidRDefault="00E679C9">
      <w:r>
        <w:rPr>
          <w:lang w:eastAsia="lt-LT"/>
        </w:rPr>
        <w:lastRenderedPageBreak/>
        <w:drawing>
          <wp:inline distT="0" distB="0" distL="0" distR="0">
            <wp:extent cx="6120130" cy="2973545"/>
            <wp:effectExtent l="19050" t="0" r="0" b="0"/>
            <wp:docPr id="5" name="Paveikslėlis 5" descr="C:\Users\x\Desktop\Naujas aplankas (5)\20201216_090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x\Desktop\Naujas aplankas (5)\20201216_09064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7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C9" w:rsidRDefault="00E679C9"/>
    <w:p w:rsidR="00E679C9" w:rsidRDefault="00E679C9"/>
    <w:p w:rsidR="00E679C9" w:rsidRDefault="00E679C9"/>
    <w:p w:rsidR="00E679C9" w:rsidRDefault="00E679C9"/>
    <w:p w:rsidR="00E679C9" w:rsidRDefault="00E679C9"/>
    <w:p w:rsidR="00E679C9" w:rsidRPr="0041371A" w:rsidRDefault="00E679C9">
      <w:r>
        <w:rPr>
          <w:lang w:eastAsia="lt-LT"/>
        </w:rPr>
        <w:drawing>
          <wp:inline distT="0" distB="0" distL="0" distR="0">
            <wp:extent cx="6120130" cy="2973545"/>
            <wp:effectExtent l="19050" t="0" r="0" b="0"/>
            <wp:docPr id="7" name="Paveikslėlis 7" descr="C:\Users\x\Desktop\Naujas aplankas (5)\20201215_155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x\Desktop\Naujas aplankas (5)\20201215_1558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7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79C9" w:rsidRPr="0041371A" w:rsidSect="0041371A">
      <w:headerReference w:type="default" r:id="rId15"/>
      <w:pgSz w:w="11906" w:h="16838" w:code="9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ED6" w:rsidRDefault="00737ED6">
      <w:r>
        <w:separator/>
      </w:r>
    </w:p>
  </w:endnote>
  <w:endnote w:type="continuationSeparator" w:id="0">
    <w:p w:rsidR="00737ED6" w:rsidRDefault="00737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ED6" w:rsidRDefault="00737ED6">
      <w:r>
        <w:separator/>
      </w:r>
    </w:p>
  </w:footnote>
  <w:footnote w:type="continuationSeparator" w:id="0">
    <w:p w:rsidR="00737ED6" w:rsidRDefault="00737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002498">
        <w:pPr>
          <w:pStyle w:val="Antrats"/>
          <w:jc w:val="center"/>
        </w:pPr>
        <w:r>
          <w:fldChar w:fldCharType="begin"/>
        </w:r>
        <w:r w:rsidR="00577082">
          <w:instrText>PAGE   \* MERGEFORMAT</w:instrText>
        </w:r>
        <w:r>
          <w:fldChar w:fldCharType="separate"/>
        </w:r>
        <w:r w:rsidR="00B259B8">
          <w:t>4</w:t>
        </w:r>
        <w:r>
          <w:fldChar w:fldCharType="end"/>
        </w:r>
      </w:p>
    </w:sdtContent>
  </w:sdt>
  <w:p w:rsidR="00017B50" w:rsidRDefault="00737ED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7082"/>
    <w:rsid w:val="00002498"/>
    <w:rsid w:val="00013E2C"/>
    <w:rsid w:val="00055DB9"/>
    <w:rsid w:val="001363C3"/>
    <w:rsid w:val="0019371D"/>
    <w:rsid w:val="001E220D"/>
    <w:rsid w:val="002906BA"/>
    <w:rsid w:val="003625DB"/>
    <w:rsid w:val="0041371A"/>
    <w:rsid w:val="00503E23"/>
    <w:rsid w:val="00577082"/>
    <w:rsid w:val="005C7937"/>
    <w:rsid w:val="006418D1"/>
    <w:rsid w:val="00737ED6"/>
    <w:rsid w:val="00763EF8"/>
    <w:rsid w:val="00791C38"/>
    <w:rsid w:val="007E1915"/>
    <w:rsid w:val="0092769D"/>
    <w:rsid w:val="00952077"/>
    <w:rsid w:val="009532A5"/>
    <w:rsid w:val="00981673"/>
    <w:rsid w:val="009D717E"/>
    <w:rsid w:val="00A739D7"/>
    <w:rsid w:val="00AD0A00"/>
    <w:rsid w:val="00B259B8"/>
    <w:rsid w:val="00B9730B"/>
    <w:rsid w:val="00C72C00"/>
    <w:rsid w:val="00E0273E"/>
    <w:rsid w:val="00E320E5"/>
    <w:rsid w:val="00E64E85"/>
    <w:rsid w:val="00E679C9"/>
    <w:rsid w:val="00F23E74"/>
    <w:rsid w:val="00F35C4C"/>
    <w:rsid w:val="00F52947"/>
    <w:rsid w:val="00F77439"/>
    <w:rsid w:val="00FA489B"/>
    <w:rsid w:val="00FC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679C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679C9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mailto:ingavy@inbox.lt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1042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„Windows“ vartotojas</cp:lastModifiedBy>
  <cp:revision>22</cp:revision>
  <dcterms:created xsi:type="dcterms:W3CDTF">2020-11-25T07:43:00Z</dcterms:created>
  <dcterms:modified xsi:type="dcterms:W3CDTF">2020-12-21T06:50:00Z</dcterms:modified>
</cp:coreProperties>
</file>