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9BE43E" w14:textId="77777777" w:rsidR="00577082" w:rsidRDefault="00577082" w:rsidP="00577082">
      <w:pPr>
        <w:jc w:val="both"/>
      </w:pPr>
      <w:r>
        <w:rPr>
          <w:rStyle w:val="Emfaz"/>
          <w:b w:val="0"/>
        </w:rPr>
        <w:t xml:space="preserve">                                                                                  </w:t>
      </w:r>
      <w:r w:rsidRPr="00577C1D">
        <w:rPr>
          <w:rStyle w:val="Emfaz"/>
          <w:b w:val="0"/>
        </w:rPr>
        <w:t>R</w:t>
      </w:r>
      <w:r>
        <w:rPr>
          <w:rStyle w:val="Emfaz"/>
          <w:b w:val="0"/>
        </w:rPr>
        <w:t>aseinių rajono švietimo pagalbos tarnybos</w:t>
      </w:r>
      <w:r>
        <w:t xml:space="preserve">          </w:t>
      </w:r>
    </w:p>
    <w:p w14:paraId="4E9BE43F" w14:textId="77777777" w:rsidR="00577082" w:rsidRDefault="00577082" w:rsidP="00577082">
      <w:pPr>
        <w:jc w:val="both"/>
      </w:pPr>
      <w:r>
        <w:t xml:space="preserve">                                                                                  edukacinės patirties banko aprašo </w:t>
      </w:r>
    </w:p>
    <w:p w14:paraId="4E9BE440" w14:textId="77777777" w:rsidR="00577082" w:rsidRDefault="00577082" w:rsidP="00577082">
      <w:pPr>
        <w:jc w:val="both"/>
      </w:pPr>
      <w:r>
        <w:t xml:space="preserve">                                                                                  1 priedas</w:t>
      </w:r>
    </w:p>
    <w:p w14:paraId="4E9BE441" w14:textId="77777777" w:rsidR="00577082" w:rsidRPr="003D511A" w:rsidRDefault="00577082" w:rsidP="00577082">
      <w:pPr>
        <w:jc w:val="both"/>
      </w:pPr>
    </w:p>
    <w:p w14:paraId="4E9BE442" w14:textId="77777777" w:rsidR="00577082" w:rsidRDefault="00577082" w:rsidP="00577082">
      <w:pPr>
        <w:jc w:val="center"/>
        <w:rPr>
          <w:b/>
          <w:bCs/>
        </w:rPr>
      </w:pPr>
      <w:r>
        <w:rPr>
          <w:b/>
          <w:bCs/>
        </w:rPr>
        <w:t>METODINIO DARBO KORTELĖ</w:t>
      </w:r>
    </w:p>
    <w:p w14:paraId="4E9BE443" w14:textId="77777777" w:rsidR="00577082" w:rsidRPr="00170B24" w:rsidRDefault="00577082" w:rsidP="00577082">
      <w:pPr>
        <w:jc w:val="center"/>
        <w:rPr>
          <w:b/>
          <w:bCs/>
        </w:rPr>
      </w:pPr>
    </w:p>
    <w:p w14:paraId="4E9BE444" w14:textId="77777777" w:rsidR="00577082" w:rsidRDefault="00577082" w:rsidP="00577082"/>
    <w:tbl>
      <w:tblPr>
        <w:tblStyle w:val="Lentelstinklelis"/>
        <w:tblW w:w="0" w:type="auto"/>
        <w:tblLook w:val="04A0" w:firstRow="1" w:lastRow="0" w:firstColumn="1" w:lastColumn="0" w:noHBand="0" w:noVBand="1"/>
      </w:tblPr>
      <w:tblGrid>
        <w:gridCol w:w="3256"/>
        <w:gridCol w:w="6372"/>
      </w:tblGrid>
      <w:tr w:rsidR="00577082" w14:paraId="4E9BE447" w14:textId="77777777" w:rsidTr="006805CF">
        <w:tc>
          <w:tcPr>
            <w:tcW w:w="3256" w:type="dxa"/>
          </w:tcPr>
          <w:p w14:paraId="4E9BE445" w14:textId="77777777" w:rsidR="00577082" w:rsidRDefault="00577082" w:rsidP="006805CF">
            <w:r>
              <w:t>Dalykas, sritis</w:t>
            </w:r>
          </w:p>
        </w:tc>
        <w:tc>
          <w:tcPr>
            <w:tcW w:w="6372" w:type="dxa"/>
          </w:tcPr>
          <w:p w14:paraId="4E9BE446" w14:textId="77777777" w:rsidR="00577082" w:rsidRDefault="005038C4" w:rsidP="006805CF">
            <w:r>
              <w:t>Socialinė pedagogika, logopedija</w:t>
            </w:r>
          </w:p>
        </w:tc>
      </w:tr>
      <w:tr w:rsidR="00577082" w14:paraId="4E9BE44A" w14:textId="77777777" w:rsidTr="006805CF">
        <w:tc>
          <w:tcPr>
            <w:tcW w:w="3256" w:type="dxa"/>
          </w:tcPr>
          <w:p w14:paraId="4E9BE448" w14:textId="77777777" w:rsidR="00577082" w:rsidRDefault="00577082" w:rsidP="006805CF">
            <w:r>
              <w:t>Tema</w:t>
            </w:r>
          </w:p>
        </w:tc>
        <w:tc>
          <w:tcPr>
            <w:tcW w:w="6372" w:type="dxa"/>
          </w:tcPr>
          <w:p w14:paraId="4E9BE449" w14:textId="77777777" w:rsidR="00577082" w:rsidRDefault="00E35AEC" w:rsidP="005038C4">
            <w:r>
              <w:t>Metodinė priemonė ,,</w:t>
            </w:r>
            <w:r w:rsidR="005038C4">
              <w:t>Jausk ir kalbėk</w:t>
            </w:r>
            <w:r>
              <w:t>“</w:t>
            </w:r>
            <w:r w:rsidR="005038C4">
              <w:t xml:space="preserve"> - supažindinimas su pagrindinėmis emocijomis, kalbinių gebėjimų lavinimas.</w:t>
            </w:r>
          </w:p>
        </w:tc>
      </w:tr>
      <w:tr w:rsidR="00577082" w14:paraId="4E9BE44D" w14:textId="77777777" w:rsidTr="006805CF">
        <w:tc>
          <w:tcPr>
            <w:tcW w:w="3256" w:type="dxa"/>
          </w:tcPr>
          <w:p w14:paraId="4E9BE44B" w14:textId="77777777" w:rsidR="00577082" w:rsidRDefault="00577082" w:rsidP="006805CF">
            <w:r>
              <w:t>Žanras (ugdymo priemonė, užduotys, pamokų ciklas, testas ir kt.)</w:t>
            </w:r>
          </w:p>
        </w:tc>
        <w:tc>
          <w:tcPr>
            <w:tcW w:w="6372" w:type="dxa"/>
          </w:tcPr>
          <w:p w14:paraId="4E9BE44C" w14:textId="77777777" w:rsidR="00577082" w:rsidRDefault="005038C4" w:rsidP="006805CF">
            <w:r>
              <w:t>Metodinė priemonė</w:t>
            </w:r>
            <w:r w:rsidR="00E35AEC">
              <w:t xml:space="preserve"> – 7 užsiėmimų ciklas.</w:t>
            </w:r>
          </w:p>
        </w:tc>
      </w:tr>
      <w:tr w:rsidR="00577082" w14:paraId="4E9BE450" w14:textId="77777777" w:rsidTr="006805CF">
        <w:tc>
          <w:tcPr>
            <w:tcW w:w="3256" w:type="dxa"/>
          </w:tcPr>
          <w:p w14:paraId="4E9BE44E" w14:textId="77777777" w:rsidR="00577082" w:rsidRDefault="00577082" w:rsidP="006805CF">
            <w:r>
              <w:t>Anotacija</w:t>
            </w:r>
          </w:p>
        </w:tc>
        <w:tc>
          <w:tcPr>
            <w:tcW w:w="6372" w:type="dxa"/>
          </w:tcPr>
          <w:p w14:paraId="4E9BE44F" w14:textId="4980F4AA" w:rsidR="00577082" w:rsidRDefault="005038C4" w:rsidP="005038C4">
            <w:pPr>
              <w:jc w:val="both"/>
            </w:pPr>
            <w:r>
              <w:t>Priemonė skirta supažindinti 2</w:t>
            </w:r>
            <w:r w:rsidR="00091DDB">
              <w:t>-</w:t>
            </w:r>
            <w:r>
              <w:t>3 klasių mokinius su pagrindinėmis emocijomis, gebėti jas įvardinti ir atpažinti kasdienėje veikloje. Lavinti mokinių foneminį suvokimą, garsinės analizės ir sintezės įgūdžius, plėsti, aktyvinti žodyną, tobulinti rišliąją kalbą. Priemone gali naudotis socialiniai pedagogai, logopedai, pradinių klasių mokytojai, ji gali būti integruojama klasių valandėlėse, lietuvių kalbos ir etikos pamokose, logopedinėse pratybose, socialinių įgūdžių užsiėmimuose.</w:t>
            </w:r>
          </w:p>
        </w:tc>
      </w:tr>
      <w:tr w:rsidR="00577082" w14:paraId="4E9BE454" w14:textId="77777777" w:rsidTr="006805CF">
        <w:tc>
          <w:tcPr>
            <w:tcW w:w="3256" w:type="dxa"/>
          </w:tcPr>
          <w:p w14:paraId="4E9BE451" w14:textId="77777777" w:rsidR="00577082" w:rsidRDefault="00577082" w:rsidP="006805CF">
            <w:r>
              <w:t>Autorius (vardas, pavardė)</w:t>
            </w:r>
          </w:p>
        </w:tc>
        <w:tc>
          <w:tcPr>
            <w:tcW w:w="6372" w:type="dxa"/>
          </w:tcPr>
          <w:p w14:paraId="4E9BE452" w14:textId="77777777" w:rsidR="00577082" w:rsidRDefault="005038C4" w:rsidP="006805CF">
            <w:r>
              <w:t>Aušra Gudžiūnienė</w:t>
            </w:r>
          </w:p>
          <w:p w14:paraId="4E9BE453" w14:textId="77777777" w:rsidR="005038C4" w:rsidRDefault="005038C4" w:rsidP="006805CF">
            <w:r>
              <w:t>Beata Vaičekauskienė</w:t>
            </w:r>
          </w:p>
        </w:tc>
      </w:tr>
      <w:tr w:rsidR="00577082" w14:paraId="4E9BE458" w14:textId="77777777" w:rsidTr="006805CF">
        <w:tc>
          <w:tcPr>
            <w:tcW w:w="3256" w:type="dxa"/>
          </w:tcPr>
          <w:p w14:paraId="4E9BE455" w14:textId="77777777" w:rsidR="00577082" w:rsidRDefault="00577082" w:rsidP="006805CF">
            <w:r>
              <w:t>Pareigos</w:t>
            </w:r>
          </w:p>
        </w:tc>
        <w:tc>
          <w:tcPr>
            <w:tcW w:w="6372" w:type="dxa"/>
          </w:tcPr>
          <w:p w14:paraId="4E9BE456" w14:textId="77777777" w:rsidR="00577082" w:rsidRDefault="005038C4" w:rsidP="006805CF">
            <w:r>
              <w:t>Logopedė</w:t>
            </w:r>
          </w:p>
          <w:p w14:paraId="4E9BE457" w14:textId="77777777" w:rsidR="005038C4" w:rsidRDefault="005038C4" w:rsidP="006805CF">
            <w:r>
              <w:t>Socialinė pedagogė</w:t>
            </w:r>
          </w:p>
        </w:tc>
      </w:tr>
      <w:tr w:rsidR="00577082" w14:paraId="4E9BE45B" w14:textId="77777777" w:rsidTr="006805CF">
        <w:tc>
          <w:tcPr>
            <w:tcW w:w="3256" w:type="dxa"/>
          </w:tcPr>
          <w:p w14:paraId="4E9BE459" w14:textId="77777777" w:rsidR="00577082" w:rsidRDefault="00577082" w:rsidP="006805CF">
            <w:r>
              <w:t>Išsilavinimas</w:t>
            </w:r>
          </w:p>
        </w:tc>
        <w:tc>
          <w:tcPr>
            <w:tcW w:w="6372" w:type="dxa"/>
          </w:tcPr>
          <w:p w14:paraId="4E9BE45A" w14:textId="77777777" w:rsidR="00577082" w:rsidRDefault="005038C4" w:rsidP="006805CF">
            <w:r>
              <w:t>Aukštasis</w:t>
            </w:r>
          </w:p>
        </w:tc>
      </w:tr>
      <w:tr w:rsidR="00577082" w14:paraId="4E9BE45F" w14:textId="77777777" w:rsidTr="006805CF">
        <w:tc>
          <w:tcPr>
            <w:tcW w:w="3256" w:type="dxa"/>
          </w:tcPr>
          <w:p w14:paraId="4E9BE45C" w14:textId="77777777" w:rsidR="00577082" w:rsidRDefault="00577082" w:rsidP="006805CF">
            <w:r>
              <w:t>Kvalifikacinė kategorija</w:t>
            </w:r>
          </w:p>
        </w:tc>
        <w:tc>
          <w:tcPr>
            <w:tcW w:w="6372" w:type="dxa"/>
          </w:tcPr>
          <w:p w14:paraId="4E9BE45D" w14:textId="77777777" w:rsidR="00577082" w:rsidRDefault="005038C4" w:rsidP="006805CF">
            <w:r>
              <w:t>Logopedas metodininkas</w:t>
            </w:r>
          </w:p>
          <w:p w14:paraId="4E9BE45E" w14:textId="77777777" w:rsidR="005038C4" w:rsidRDefault="005038C4" w:rsidP="006805CF">
            <w:r>
              <w:t>Socialinis pedagogas metodininkas</w:t>
            </w:r>
          </w:p>
        </w:tc>
      </w:tr>
      <w:tr w:rsidR="00577082" w14:paraId="4E9BE462" w14:textId="77777777" w:rsidTr="006805CF">
        <w:tc>
          <w:tcPr>
            <w:tcW w:w="3256" w:type="dxa"/>
          </w:tcPr>
          <w:p w14:paraId="4E9BE460" w14:textId="77777777" w:rsidR="00577082" w:rsidRDefault="00577082" w:rsidP="006805CF">
            <w:r>
              <w:t>Rajonas (miestas)</w:t>
            </w:r>
          </w:p>
        </w:tc>
        <w:tc>
          <w:tcPr>
            <w:tcW w:w="6372" w:type="dxa"/>
          </w:tcPr>
          <w:p w14:paraId="4E9BE461" w14:textId="77777777" w:rsidR="00577082" w:rsidRDefault="005038C4" w:rsidP="006805CF">
            <w:r>
              <w:t>Raseiniai</w:t>
            </w:r>
          </w:p>
        </w:tc>
      </w:tr>
      <w:tr w:rsidR="00577082" w14:paraId="4E9BE465" w14:textId="77777777" w:rsidTr="006805CF">
        <w:tc>
          <w:tcPr>
            <w:tcW w:w="3256" w:type="dxa"/>
          </w:tcPr>
          <w:p w14:paraId="4E9BE463" w14:textId="77777777" w:rsidR="00577082" w:rsidRDefault="00577082" w:rsidP="006805CF">
            <w:r>
              <w:t>Ugdymo įstaiga</w:t>
            </w:r>
          </w:p>
        </w:tc>
        <w:tc>
          <w:tcPr>
            <w:tcW w:w="6372" w:type="dxa"/>
          </w:tcPr>
          <w:p w14:paraId="4E9BE464" w14:textId="77777777" w:rsidR="00577082" w:rsidRDefault="005038C4" w:rsidP="006805CF">
            <w:r>
              <w:t>Raseinių Šaltinio progimnazija</w:t>
            </w:r>
          </w:p>
        </w:tc>
      </w:tr>
      <w:tr w:rsidR="00577082" w14:paraId="4E9BE46A" w14:textId="77777777" w:rsidTr="006805CF">
        <w:tc>
          <w:tcPr>
            <w:tcW w:w="3256" w:type="dxa"/>
          </w:tcPr>
          <w:p w14:paraId="4E9BE466" w14:textId="77777777" w:rsidR="00577082" w:rsidRDefault="00577082" w:rsidP="006805CF">
            <w:r>
              <w:t>Elektroninis paštas, telefonas</w:t>
            </w:r>
          </w:p>
        </w:tc>
        <w:tc>
          <w:tcPr>
            <w:tcW w:w="6372" w:type="dxa"/>
          </w:tcPr>
          <w:p w14:paraId="4E9BE467" w14:textId="77777777" w:rsidR="00577082" w:rsidRDefault="00091DDB" w:rsidP="006805CF">
            <w:hyperlink r:id="rId6" w:history="1">
              <w:r w:rsidR="005038C4" w:rsidRPr="00D03ABD">
                <w:rPr>
                  <w:rStyle w:val="Hipersaitas"/>
                </w:rPr>
                <w:t>a.gudziuniene@saltiniomokykla.lt</w:t>
              </w:r>
            </w:hyperlink>
          </w:p>
          <w:p w14:paraId="4E9BE468" w14:textId="77777777" w:rsidR="005038C4" w:rsidRDefault="00091DDB" w:rsidP="006805CF">
            <w:hyperlink r:id="rId7" w:history="1">
              <w:r w:rsidR="005038C4" w:rsidRPr="00D03ABD">
                <w:rPr>
                  <w:rStyle w:val="Hipersaitas"/>
                </w:rPr>
                <w:t>b.vaicekauskiene@saltiniomokykla.lt</w:t>
              </w:r>
            </w:hyperlink>
          </w:p>
          <w:p w14:paraId="4E9BE469" w14:textId="77777777" w:rsidR="005038C4" w:rsidRDefault="005038C4" w:rsidP="006805CF"/>
        </w:tc>
      </w:tr>
      <w:tr w:rsidR="00577082" w14:paraId="4E9BE46D" w14:textId="77777777" w:rsidTr="006805CF">
        <w:tc>
          <w:tcPr>
            <w:tcW w:w="3256" w:type="dxa"/>
          </w:tcPr>
          <w:p w14:paraId="4E9BE46B" w14:textId="77777777" w:rsidR="00577082" w:rsidRDefault="00577082" w:rsidP="006805CF">
            <w:r>
              <w:t>Darbas pristatytas (data)</w:t>
            </w:r>
          </w:p>
        </w:tc>
        <w:tc>
          <w:tcPr>
            <w:tcW w:w="6372" w:type="dxa"/>
          </w:tcPr>
          <w:p w14:paraId="4E9BE46C" w14:textId="761A7CF6" w:rsidR="00577082" w:rsidRDefault="005038C4" w:rsidP="006805CF">
            <w:r>
              <w:t>2024</w:t>
            </w:r>
            <w:r w:rsidR="00091DDB">
              <w:t>-05-09</w:t>
            </w:r>
            <w:bookmarkStart w:id="0" w:name="_GoBack"/>
            <w:bookmarkEnd w:id="0"/>
          </w:p>
        </w:tc>
      </w:tr>
      <w:tr w:rsidR="00577082" w14:paraId="4E9BE470" w14:textId="77777777" w:rsidTr="006805CF">
        <w:tc>
          <w:tcPr>
            <w:tcW w:w="3256" w:type="dxa"/>
          </w:tcPr>
          <w:p w14:paraId="4E9BE46E" w14:textId="77777777" w:rsidR="00577082" w:rsidRDefault="00577082" w:rsidP="006805CF">
            <w:r>
              <w:t>Darbas saugomas (vieta)</w:t>
            </w:r>
          </w:p>
        </w:tc>
        <w:tc>
          <w:tcPr>
            <w:tcW w:w="6372" w:type="dxa"/>
          </w:tcPr>
          <w:p w14:paraId="4E9BE46F" w14:textId="77777777" w:rsidR="00577082" w:rsidRDefault="005038C4" w:rsidP="006805CF">
            <w:r>
              <w:t>Raseinių Šaltinio progimnazija</w:t>
            </w:r>
          </w:p>
        </w:tc>
      </w:tr>
    </w:tbl>
    <w:p w14:paraId="4E9BE471" w14:textId="77777777" w:rsidR="00577082" w:rsidRDefault="00577082" w:rsidP="00577082"/>
    <w:p w14:paraId="4E9BE472" w14:textId="77777777" w:rsidR="00577082" w:rsidRDefault="00577082" w:rsidP="00577082">
      <w:pPr>
        <w:jc w:val="center"/>
      </w:pPr>
      <w:r>
        <w:t>____________________</w:t>
      </w:r>
    </w:p>
    <w:p w14:paraId="4E9BE473" w14:textId="77777777" w:rsidR="009532A5" w:rsidRDefault="009532A5"/>
    <w:sectPr w:rsidR="009532A5" w:rsidSect="00017B50">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9BE476" w14:textId="77777777" w:rsidR="007C5DBF" w:rsidRDefault="007C5DBF">
      <w:r>
        <w:separator/>
      </w:r>
    </w:p>
  </w:endnote>
  <w:endnote w:type="continuationSeparator" w:id="0">
    <w:p w14:paraId="4E9BE477" w14:textId="77777777" w:rsidR="007C5DBF" w:rsidRDefault="007C5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9BE474" w14:textId="77777777" w:rsidR="007C5DBF" w:rsidRDefault="007C5DBF">
      <w:r>
        <w:separator/>
      </w:r>
    </w:p>
  </w:footnote>
  <w:footnote w:type="continuationSeparator" w:id="0">
    <w:p w14:paraId="4E9BE475" w14:textId="77777777" w:rsidR="007C5DBF" w:rsidRDefault="007C5D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9332262"/>
      <w:docPartObj>
        <w:docPartGallery w:val="Page Numbers (Top of Page)"/>
        <w:docPartUnique/>
      </w:docPartObj>
    </w:sdtPr>
    <w:sdtEndPr/>
    <w:sdtContent>
      <w:p w14:paraId="4E9BE478" w14:textId="77777777" w:rsidR="00017B50" w:rsidRDefault="00577082">
        <w:pPr>
          <w:pStyle w:val="Antrats"/>
          <w:jc w:val="center"/>
        </w:pPr>
        <w:r>
          <w:fldChar w:fldCharType="begin"/>
        </w:r>
        <w:r>
          <w:instrText>PAGE   \* MERGEFORMAT</w:instrText>
        </w:r>
        <w:r>
          <w:fldChar w:fldCharType="separate"/>
        </w:r>
        <w:r>
          <w:t>3</w:t>
        </w:r>
        <w:r>
          <w:fldChar w:fldCharType="end"/>
        </w:r>
      </w:p>
    </w:sdtContent>
  </w:sdt>
  <w:p w14:paraId="4E9BE479" w14:textId="77777777" w:rsidR="00017B50" w:rsidRDefault="00091DD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77082"/>
    <w:rsid w:val="00091DDB"/>
    <w:rsid w:val="005038C4"/>
    <w:rsid w:val="00577082"/>
    <w:rsid w:val="007C5DBF"/>
    <w:rsid w:val="009532A5"/>
    <w:rsid w:val="00E35AEC"/>
    <w:rsid w:val="00EF023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BE43E"/>
  <w15:docId w15:val="{D0F46A03-82C7-4FE1-852B-F15E0B666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577082"/>
    <w:pPr>
      <w:spacing w:after="0" w:line="240" w:lineRule="auto"/>
    </w:pPr>
    <w:rPr>
      <w:rFonts w:ascii="Times New Roman" w:eastAsia="Times New Roman" w:hAnsi="Times New Roman" w:cs="Times New Roman"/>
      <w:noProo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Emfaz">
    <w:name w:val="Emphasis"/>
    <w:basedOn w:val="Numatytasispastraiposriftas"/>
    <w:qFormat/>
    <w:rsid w:val="00577082"/>
    <w:rPr>
      <w:b/>
      <w:bCs/>
      <w:i w:val="0"/>
      <w:iCs w:val="0"/>
    </w:rPr>
  </w:style>
  <w:style w:type="table" w:styleId="Lentelstinklelis">
    <w:name w:val="Table Grid"/>
    <w:basedOn w:val="prastojilentel"/>
    <w:uiPriority w:val="39"/>
    <w:rsid w:val="005770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577082"/>
    <w:pPr>
      <w:tabs>
        <w:tab w:val="center" w:pos="4819"/>
        <w:tab w:val="right" w:pos="9638"/>
      </w:tabs>
    </w:pPr>
  </w:style>
  <w:style w:type="character" w:customStyle="1" w:styleId="AntratsDiagrama">
    <w:name w:val="Antraštės Diagrama"/>
    <w:basedOn w:val="Numatytasispastraiposriftas"/>
    <w:link w:val="Antrats"/>
    <w:uiPriority w:val="99"/>
    <w:rsid w:val="00577082"/>
    <w:rPr>
      <w:rFonts w:ascii="Times New Roman" w:eastAsia="Times New Roman" w:hAnsi="Times New Roman" w:cs="Times New Roman"/>
      <w:noProof/>
      <w:sz w:val="24"/>
      <w:szCs w:val="24"/>
    </w:rPr>
  </w:style>
  <w:style w:type="character" w:styleId="Hipersaitas">
    <w:name w:val="Hyperlink"/>
    <w:basedOn w:val="Numatytasispastraiposriftas"/>
    <w:uiPriority w:val="99"/>
    <w:unhideWhenUsed/>
    <w:rsid w:val="005038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b.vaicekauskiene@saltiniomokykla.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gudziuniene@saltiniomokykla.lt"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1122</Words>
  <Characters>640</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dc:creator>
  <cp:lastModifiedBy>Jurga Urbonavičienė</cp:lastModifiedBy>
  <cp:revision>3</cp:revision>
  <dcterms:created xsi:type="dcterms:W3CDTF">2024-04-16T10:39:00Z</dcterms:created>
  <dcterms:modified xsi:type="dcterms:W3CDTF">2024-05-17T11:53:00Z</dcterms:modified>
</cp:coreProperties>
</file>